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b/>
        </w:rPr>
        <w:t>PRACA KONTROLNA NR 1 Z MATEMATYKI. SEMESTR 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Zad. 1. Oblicz:</w:t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27</m:t>
        </m:r>
      </m:oMath>
      <w:r>
        <w:rPr/>
        <w:t>=</w:t>
      </w:r>
    </w:p>
    <w:p>
      <w:pPr>
        <w:pStyle w:val="Normal"/>
        <w:rPr/>
      </w:pPr>
      <w:r>
        <w:rPr/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6</m:t>
        </m:r>
      </m:oMath>
      <w:r>
        <w:rPr/>
        <w:t xml:space="preserve"> </w:t>
      </w:r>
      <w:r>
        <w:rPr/>
        <w:t xml:space="preserve">+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8</m:t>
        </m:r>
      </m:oMath>
      <w:r>
        <w:rPr/>
        <w:t xml:space="preserve"> -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3</m:t>
        </m:r>
      </m:oMath>
      <w:r>
        <w:rPr/>
        <w:t xml:space="preserve"> =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sSub>
              <m:e>
                <m:r>
                  <w:rPr>
                    <w:rFonts w:ascii="Cambria Math" w:hAnsi="Cambria Math"/>
                  </w:rPr>
                  <m:t xml:space="preserve">log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/>
        <w:t>=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  <w:t>Zad. 2. Oblicz x: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x</m:t>
        </m:r>
      </m:oMath>
      <w:r>
        <w:rPr/>
        <w:t xml:space="preserve"> </w:t>
      </w:r>
      <w:r>
        <w:rPr/>
        <w:t xml:space="preserve">=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4</m:t>
        </m:r>
      </m:oMath>
      <w:r>
        <w:rPr/>
        <w:t xml:space="preserve"> +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9</m:t>
        </m:r>
      </m:oMath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000000"/>
        </w:rPr>
        <w:t>Zad. 3. Liczbą ujemną jest:</w:t>
      </w:r>
    </w:p>
    <w:p>
      <w:pPr>
        <w:pStyle w:val="ListParagraph"/>
        <w:numPr>
          <w:ilvl w:val="0"/>
          <w:numId w:val="1"/>
        </w:numPr>
        <w:rPr>
          <w:color w:val="80000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color w:val="auto"/>
        </w:rPr>
        <w:tab/>
      </w:r>
      <w:r>
        <w:rPr>
          <w:color w:val="800000"/>
        </w:rPr>
        <w:tab/>
      </w:r>
      <w:r>
        <w:rPr/>
        <w:t xml:space="preserve">B.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sub>
        </m:sSub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color w:val="800000"/>
        </w:rPr>
        <w:tab/>
        <w:tab/>
      </w:r>
      <w:r>
        <w:rPr/>
        <w:t xml:space="preserve">C.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2</m:t>
        </m:r>
      </m:oMath>
      <w:r>
        <w:rPr>
          <w:color w:val="800000"/>
        </w:rPr>
        <w:tab/>
        <w:tab/>
      </w:r>
      <w:r>
        <w:rPr/>
        <w:t>D.</w:t>
      </w:r>
      <w:r>
        <w:rPr>
          <w:color w:val="800000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ListParagraph"/>
        <w:rPr>
          <w:color w:val="800000"/>
        </w:rPr>
      </w:pPr>
      <w:r>
        <w:rPr>
          <w:color w:val="800000"/>
        </w:rPr>
      </w:r>
    </w:p>
    <w:p>
      <w:pPr>
        <w:pStyle w:val="Normal"/>
        <w:rPr/>
      </w:pPr>
      <w:r>
        <w:rPr/>
        <w:t>Zad. 4. Oblicz x:</w:t>
      </w:r>
    </w:p>
    <w:p>
      <w:pPr>
        <w:pStyle w:val="ListParagraph"/>
        <w:ind w:left="144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x</m:t>
        </m:r>
      </m:oMath>
      <w:r>
        <w:rPr/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Zad. 5. Korzystając z tablicy logarytmów dziesiętnych, podaj przybliżoną wartość: </w:t>
      </w:r>
    </w:p>
    <w:p>
      <w:pPr>
        <w:pStyle w:val="ListParagraph"/>
        <w:ind w:hanging="0"/>
        <w:rPr/>
      </w:pPr>
      <w:r>
        <w:rPr/>
        <w:t xml:space="preserve">a) log 2, b) log 1,5, c) log 1,78, d) log 2,29.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3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a63e7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63e7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d302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d302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63e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53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ad302a"/>
    <w:pPr/>
    <w:rPr>
      <w:sz w:val="20"/>
      <w:szCs w:val="20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LibreOffice/7.0.3.1$Windows_X86_64 LibreOffice_project/d7547858d014d4cf69878db179d326fc3483e082</Application>
  <Pages>1</Pages>
  <Words>58</Words>
  <Characters>226</Characters>
  <CharactersWithSpaces>286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2016-09-15T11:06:00Z</dcterms:created>
  <dc:creator>ZSP</dc:creator>
  <dc:description/>
  <dc:language>pl-PL</dc:language>
  <cp:lastModifiedBy/>
  <dcterms:modified xsi:type="dcterms:W3CDTF">2022-09-03T23:23:02Z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